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85244" w14:textId="6EF62F62" w:rsidR="00F31CD0" w:rsidRPr="001B1303" w:rsidRDefault="00750CD0" w:rsidP="00040875">
      <w:pPr>
        <w:jc w:val="center"/>
        <w:rPr>
          <w:bCs/>
          <w:sz w:val="26"/>
          <w:szCs w:val="26"/>
        </w:rPr>
      </w:pPr>
      <w:bookmarkStart w:id="0" w:name="_Ref37191201"/>
      <w:bookmarkStart w:id="1" w:name="_GoBack"/>
      <w:bookmarkEnd w:id="1"/>
      <w:r w:rsidRPr="001B1303">
        <w:rPr>
          <w:b/>
          <w:sz w:val="26"/>
          <w:szCs w:val="26"/>
        </w:rPr>
        <w:t>Інформація про загальну кількість акцій та голосуючих акцій</w:t>
      </w:r>
    </w:p>
    <w:p w14:paraId="35AE6A9E" w14:textId="77777777" w:rsidR="000C30FB" w:rsidRPr="001B1303" w:rsidRDefault="001B4689" w:rsidP="00040875">
      <w:pPr>
        <w:jc w:val="center"/>
        <w:rPr>
          <w:b/>
          <w:bCs/>
          <w:sz w:val="26"/>
          <w:szCs w:val="26"/>
        </w:rPr>
      </w:pPr>
      <w:r w:rsidRPr="001B1303">
        <w:rPr>
          <w:b/>
          <w:bCs/>
          <w:sz w:val="26"/>
          <w:szCs w:val="26"/>
        </w:rPr>
        <w:t>Приватного акціонерного товариств</w:t>
      </w:r>
    </w:p>
    <w:p w14:paraId="56C8AF60" w14:textId="596C9574" w:rsidR="002F418D" w:rsidRPr="001B1303" w:rsidRDefault="000C30FB" w:rsidP="00040875">
      <w:pPr>
        <w:jc w:val="center"/>
        <w:rPr>
          <w:b/>
          <w:bCs/>
          <w:color w:val="000000"/>
          <w:sz w:val="26"/>
          <w:szCs w:val="26"/>
        </w:rPr>
      </w:pPr>
      <w:r w:rsidRPr="001B1303">
        <w:rPr>
          <w:b/>
          <w:bCs/>
          <w:sz w:val="26"/>
          <w:szCs w:val="26"/>
        </w:rPr>
        <w:t>«КРУШИНСЬКИЙ ПТАХІВНИЧИЙ КОМПЛЕКС»</w:t>
      </w:r>
    </w:p>
    <w:p w14:paraId="6BFCEA50" w14:textId="1C1934FE" w:rsidR="00040875" w:rsidRPr="001B1303" w:rsidRDefault="00750CD0" w:rsidP="00040875">
      <w:pPr>
        <w:jc w:val="center"/>
        <w:rPr>
          <w:b/>
          <w:bCs/>
          <w:sz w:val="26"/>
          <w:szCs w:val="26"/>
        </w:rPr>
      </w:pPr>
      <w:r w:rsidRPr="001B1303">
        <w:rPr>
          <w:b/>
          <w:sz w:val="26"/>
          <w:szCs w:val="26"/>
        </w:rPr>
        <w:t>станом на 2</w:t>
      </w:r>
      <w:r w:rsidRPr="001B1303">
        <w:rPr>
          <w:b/>
          <w:sz w:val="26"/>
          <w:szCs w:val="26"/>
          <w:lang w:val="en-US"/>
        </w:rPr>
        <w:t>7</w:t>
      </w:r>
      <w:r w:rsidRPr="001B1303">
        <w:rPr>
          <w:b/>
          <w:sz w:val="26"/>
          <w:szCs w:val="26"/>
        </w:rPr>
        <w:t>.</w:t>
      </w:r>
      <w:r w:rsidRPr="001B1303">
        <w:rPr>
          <w:b/>
          <w:sz w:val="26"/>
          <w:szCs w:val="26"/>
          <w:lang w:val="en-US"/>
        </w:rPr>
        <w:t>12</w:t>
      </w:r>
      <w:r w:rsidRPr="001B1303">
        <w:rPr>
          <w:b/>
          <w:sz w:val="26"/>
          <w:szCs w:val="26"/>
        </w:rPr>
        <w:t>.2022 року</w:t>
      </w:r>
    </w:p>
    <w:p w14:paraId="60B5E33D" w14:textId="77777777" w:rsidR="00040875" w:rsidRPr="001B1303" w:rsidRDefault="008E3D59" w:rsidP="00CF7065">
      <w:pPr>
        <w:jc w:val="center"/>
        <w:rPr>
          <w:b/>
          <w:bCs/>
          <w:sz w:val="26"/>
          <w:szCs w:val="26"/>
          <w:lang w:val="en-US"/>
        </w:rPr>
      </w:pPr>
      <w:r w:rsidRPr="001B1303">
        <w:rPr>
          <w:b/>
          <w:bCs/>
          <w:sz w:val="26"/>
          <w:szCs w:val="26"/>
          <w:lang w:val="en-US"/>
        </w:rPr>
        <w:t xml:space="preserve"> </w:t>
      </w:r>
    </w:p>
    <w:p w14:paraId="3CDB95D1" w14:textId="77777777" w:rsidR="002F418D" w:rsidRPr="001B1303" w:rsidRDefault="002F418D" w:rsidP="002F418D">
      <w:pPr>
        <w:pStyle w:val="Default"/>
        <w:rPr>
          <w:sz w:val="26"/>
          <w:szCs w:val="26"/>
        </w:rPr>
      </w:pPr>
    </w:p>
    <w:p w14:paraId="4F0F5A07" w14:textId="6DFC536A" w:rsidR="00047A4C" w:rsidRPr="001B1303" w:rsidRDefault="00750CD0" w:rsidP="00047A4C">
      <w:pPr>
        <w:spacing w:line="276" w:lineRule="auto"/>
        <w:jc w:val="both"/>
        <w:rPr>
          <w:sz w:val="26"/>
          <w:szCs w:val="26"/>
        </w:rPr>
      </w:pPr>
      <w:r w:rsidRPr="001B1303">
        <w:rPr>
          <w:sz w:val="26"/>
          <w:szCs w:val="26"/>
        </w:rPr>
        <w:t xml:space="preserve">Станом на </w:t>
      </w:r>
      <w:r w:rsidRPr="001B1303">
        <w:rPr>
          <w:sz w:val="26"/>
          <w:szCs w:val="26"/>
          <w:lang w:val="en-US"/>
        </w:rPr>
        <w:t>27</w:t>
      </w:r>
      <w:r w:rsidRPr="001B1303">
        <w:rPr>
          <w:sz w:val="26"/>
          <w:szCs w:val="26"/>
        </w:rPr>
        <w:t>.</w:t>
      </w:r>
      <w:r w:rsidRPr="001B1303">
        <w:rPr>
          <w:sz w:val="26"/>
          <w:szCs w:val="26"/>
          <w:lang w:val="en-US"/>
        </w:rPr>
        <w:t>12</w:t>
      </w:r>
      <w:r w:rsidRPr="001B1303">
        <w:rPr>
          <w:sz w:val="26"/>
          <w:szCs w:val="26"/>
        </w:rPr>
        <w:t xml:space="preserve">.2022 – дату складання переліку акціонерів, які мають право на участь у </w:t>
      </w:r>
      <w:r w:rsidRPr="001B1303">
        <w:rPr>
          <w:sz w:val="26"/>
          <w:szCs w:val="26"/>
          <w:u w:val="single"/>
        </w:rPr>
        <w:t>дистанційних</w:t>
      </w:r>
      <w:r w:rsidRPr="001B1303">
        <w:rPr>
          <w:sz w:val="26"/>
          <w:szCs w:val="26"/>
        </w:rPr>
        <w:t xml:space="preserve"> річних загальних зборах акціонерів</w:t>
      </w:r>
      <w:r w:rsidRPr="001B1303">
        <w:rPr>
          <w:color w:val="000000"/>
          <w:sz w:val="26"/>
          <w:szCs w:val="26"/>
        </w:rPr>
        <w:t xml:space="preserve"> </w:t>
      </w:r>
      <w:r w:rsidRPr="001B1303">
        <w:rPr>
          <w:sz w:val="26"/>
          <w:szCs w:val="26"/>
        </w:rPr>
        <w:t>Приватного акціонерного товариства «КРУШИНСЬКИЙ ПТАХІВНИЧИЙ КОМПЛЕКС»</w:t>
      </w:r>
      <w:r w:rsidRPr="001B1303">
        <w:rPr>
          <w:caps/>
          <w:spacing w:val="-1"/>
          <w:sz w:val="26"/>
          <w:szCs w:val="26"/>
        </w:rPr>
        <w:t xml:space="preserve"> (</w:t>
      </w:r>
      <w:r w:rsidRPr="001B1303">
        <w:rPr>
          <w:spacing w:val="-1"/>
          <w:sz w:val="26"/>
          <w:szCs w:val="26"/>
        </w:rPr>
        <w:t>надалі – Товариство</w:t>
      </w:r>
      <w:r w:rsidRPr="001B1303">
        <w:rPr>
          <w:caps/>
          <w:spacing w:val="-1"/>
          <w:sz w:val="26"/>
          <w:szCs w:val="26"/>
        </w:rPr>
        <w:t xml:space="preserve">), </w:t>
      </w:r>
      <w:r w:rsidRPr="001B1303">
        <w:rPr>
          <w:spacing w:val="-1"/>
          <w:sz w:val="26"/>
          <w:szCs w:val="26"/>
        </w:rPr>
        <w:t>призначених</w:t>
      </w:r>
      <w:r w:rsidRPr="001B1303">
        <w:rPr>
          <w:spacing w:val="-1"/>
          <w:sz w:val="26"/>
          <w:szCs w:val="26"/>
          <w:lang w:val="en-US"/>
        </w:rPr>
        <w:t xml:space="preserve"> </w:t>
      </w:r>
      <w:r w:rsidRPr="001B1303">
        <w:rPr>
          <w:spacing w:val="-1"/>
          <w:sz w:val="26"/>
          <w:szCs w:val="26"/>
        </w:rPr>
        <w:t xml:space="preserve">на </w:t>
      </w:r>
      <w:r w:rsidRPr="001B1303">
        <w:rPr>
          <w:color w:val="000000"/>
          <w:sz w:val="26"/>
          <w:szCs w:val="26"/>
          <w:lang w:val="en-US"/>
        </w:rPr>
        <w:t>31</w:t>
      </w:r>
      <w:r w:rsidRPr="001B1303">
        <w:rPr>
          <w:color w:val="000000"/>
          <w:sz w:val="26"/>
          <w:szCs w:val="26"/>
        </w:rPr>
        <w:t xml:space="preserve"> грудня 2022 року</w:t>
      </w:r>
      <w:r w:rsidRPr="001B1303">
        <w:rPr>
          <w:caps/>
          <w:spacing w:val="-1"/>
          <w:sz w:val="26"/>
          <w:szCs w:val="26"/>
        </w:rPr>
        <w:t>:</w:t>
      </w:r>
    </w:p>
    <w:p w14:paraId="1AFD95FD" w14:textId="64E102A5" w:rsidR="00040875" w:rsidRPr="001B1303" w:rsidRDefault="002F418D" w:rsidP="00047A4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1B1303">
        <w:rPr>
          <w:sz w:val="26"/>
          <w:szCs w:val="26"/>
        </w:rPr>
        <w:t xml:space="preserve">загальна кількість акцій </w:t>
      </w:r>
      <w:r w:rsidR="00047A4C" w:rsidRPr="001B1303">
        <w:rPr>
          <w:sz w:val="26"/>
          <w:szCs w:val="26"/>
        </w:rPr>
        <w:t>Товариства</w:t>
      </w:r>
      <w:r w:rsidRPr="001B1303">
        <w:rPr>
          <w:sz w:val="26"/>
          <w:szCs w:val="26"/>
        </w:rPr>
        <w:t xml:space="preserve"> складає </w:t>
      </w:r>
      <w:r w:rsidR="00047A4C" w:rsidRPr="001B1303">
        <w:rPr>
          <w:sz w:val="26"/>
          <w:szCs w:val="26"/>
        </w:rPr>
        <w:t xml:space="preserve">– </w:t>
      </w:r>
      <w:r w:rsidR="000C30FB" w:rsidRPr="001B1303">
        <w:rPr>
          <w:sz w:val="26"/>
          <w:szCs w:val="26"/>
        </w:rPr>
        <w:t>422 894 328</w:t>
      </w:r>
      <w:r w:rsidR="00906E7D" w:rsidRPr="001B1303">
        <w:rPr>
          <w:sz w:val="26"/>
          <w:szCs w:val="26"/>
        </w:rPr>
        <w:t> </w:t>
      </w:r>
      <w:r w:rsidRPr="001B1303">
        <w:rPr>
          <w:sz w:val="26"/>
          <w:szCs w:val="26"/>
        </w:rPr>
        <w:t>штук</w:t>
      </w:r>
      <w:r w:rsidR="00EB5826" w:rsidRPr="001B1303">
        <w:rPr>
          <w:sz w:val="26"/>
          <w:szCs w:val="26"/>
        </w:rPr>
        <w:t>;</w:t>
      </w:r>
    </w:p>
    <w:p w14:paraId="0D6FBD6A" w14:textId="6636DE36" w:rsidR="00EE07FC" w:rsidRPr="001B1303" w:rsidRDefault="00047A4C" w:rsidP="00047A4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1B1303">
        <w:rPr>
          <w:sz w:val="26"/>
          <w:szCs w:val="26"/>
        </w:rPr>
        <w:t>загальна кількість голосуючих акцій</w:t>
      </w:r>
      <w:r w:rsidR="00EE07FC" w:rsidRPr="001B1303">
        <w:rPr>
          <w:sz w:val="26"/>
          <w:szCs w:val="26"/>
        </w:rPr>
        <w:t xml:space="preserve"> Товариства</w:t>
      </w:r>
      <w:r w:rsidRPr="001B1303">
        <w:rPr>
          <w:sz w:val="26"/>
          <w:szCs w:val="26"/>
        </w:rPr>
        <w:t xml:space="preserve"> складає</w:t>
      </w:r>
      <w:r w:rsidR="00EE07FC" w:rsidRPr="001B1303">
        <w:rPr>
          <w:sz w:val="26"/>
          <w:szCs w:val="26"/>
        </w:rPr>
        <w:t xml:space="preserve"> </w:t>
      </w:r>
      <w:r w:rsidR="000A1872" w:rsidRPr="001B1303">
        <w:rPr>
          <w:sz w:val="26"/>
          <w:szCs w:val="26"/>
        </w:rPr>
        <w:t>–</w:t>
      </w:r>
      <w:r w:rsidR="00243237" w:rsidRPr="001B1303">
        <w:rPr>
          <w:sz w:val="26"/>
          <w:szCs w:val="26"/>
          <w:lang w:val="en-US"/>
        </w:rPr>
        <w:t xml:space="preserve"> </w:t>
      </w:r>
      <w:r w:rsidR="001B1303" w:rsidRPr="001B1303">
        <w:rPr>
          <w:rFonts w:eastAsia="Times New Roman"/>
          <w:color w:val="000000"/>
          <w:sz w:val="26"/>
          <w:szCs w:val="26"/>
        </w:rPr>
        <w:t>413 774 342</w:t>
      </w:r>
      <w:r w:rsidR="00F31CD0" w:rsidRPr="001B1303">
        <w:rPr>
          <w:sz w:val="26"/>
          <w:szCs w:val="26"/>
        </w:rPr>
        <w:t xml:space="preserve"> шт</w:t>
      </w:r>
      <w:r w:rsidR="00EE07FC" w:rsidRPr="001B1303">
        <w:rPr>
          <w:sz w:val="26"/>
          <w:szCs w:val="26"/>
        </w:rPr>
        <w:t>ук</w:t>
      </w:r>
      <w:r w:rsidR="00EB5826" w:rsidRPr="001B1303">
        <w:rPr>
          <w:sz w:val="26"/>
          <w:szCs w:val="26"/>
        </w:rPr>
        <w:t>;</w:t>
      </w:r>
    </w:p>
    <w:p w14:paraId="12C24F52" w14:textId="77777777" w:rsidR="002C1980" w:rsidRPr="001B1303" w:rsidRDefault="006D46EF" w:rsidP="002C1980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1B1303">
        <w:rPr>
          <w:color w:val="000000"/>
          <w:sz w:val="26"/>
          <w:szCs w:val="26"/>
        </w:rPr>
        <w:t>статутний капітал Товариства представлений одним типом акцій – прості.</w:t>
      </w:r>
      <w:bookmarkEnd w:id="0"/>
    </w:p>
    <w:sectPr w:rsidR="002C1980" w:rsidRPr="001B1303" w:rsidSect="00F31CD0">
      <w:pgSz w:w="11906" w:h="16838"/>
      <w:pgMar w:top="851" w:right="851" w:bottom="851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  <w:b/>
        <w:bCs/>
        <w:i w:val="0"/>
        <w:iCs w:val="0"/>
        <w:color w:val="000000"/>
        <w:kern w:val="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  <w:b/>
        <w:bCs/>
        <w:i w:val="0"/>
        <w:iCs w:val="0"/>
        <w:color w:val="000000"/>
        <w:spacing w:val="-1"/>
        <w:kern w:val="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  <w:b/>
        <w:bCs/>
        <w:i w:val="0"/>
        <w:iCs w:val="0"/>
        <w:color w:val="000000"/>
        <w:spacing w:val="-1"/>
        <w:kern w:val="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21463E"/>
    <w:multiLevelType w:val="hybridMultilevel"/>
    <w:tmpl w:val="FF367C18"/>
    <w:lvl w:ilvl="0" w:tplc="00000002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4B95E3A"/>
    <w:multiLevelType w:val="hybridMultilevel"/>
    <w:tmpl w:val="0186B546"/>
    <w:lvl w:ilvl="0" w:tplc="1826C0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3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2771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578C"/>
    <w:multiLevelType w:val="hybridMultilevel"/>
    <w:tmpl w:val="B82AC99E"/>
    <w:lvl w:ilvl="0" w:tplc="00000002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8547ED4"/>
    <w:multiLevelType w:val="hybridMultilevel"/>
    <w:tmpl w:val="68A04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465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CC041D"/>
    <w:multiLevelType w:val="hybridMultilevel"/>
    <w:tmpl w:val="025A9E02"/>
    <w:lvl w:ilvl="0" w:tplc="278C8E64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2222"/>
    <w:multiLevelType w:val="hybridMultilevel"/>
    <w:tmpl w:val="42947DF4"/>
    <w:lvl w:ilvl="0" w:tplc="00000002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4E2717"/>
    <w:multiLevelType w:val="hybridMultilevel"/>
    <w:tmpl w:val="E60CE5A4"/>
    <w:lvl w:ilvl="0" w:tplc="6018CFD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6343523"/>
    <w:multiLevelType w:val="hybridMultilevel"/>
    <w:tmpl w:val="6950C210"/>
    <w:lvl w:ilvl="0" w:tplc="70780BA8">
      <w:start w:val="1"/>
      <w:numFmt w:val="bullet"/>
      <w:lvlText w:val="-"/>
      <w:lvlJc w:val="left"/>
      <w:pPr>
        <w:ind w:left="759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7813C1"/>
    <w:multiLevelType w:val="hybridMultilevel"/>
    <w:tmpl w:val="27A2FCFC"/>
    <w:lvl w:ilvl="0" w:tplc="2E3C1C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0CEF"/>
    <w:multiLevelType w:val="multilevel"/>
    <w:tmpl w:val="D85A70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44AF9"/>
    <w:multiLevelType w:val="multilevel"/>
    <w:tmpl w:val="0AEA1B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762D7"/>
    <w:multiLevelType w:val="multilevel"/>
    <w:tmpl w:val="54EE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13"/>
  </w:num>
  <w:num w:numId="9">
    <w:abstractNumId w:val="15"/>
  </w:num>
  <w:num w:numId="10">
    <w:abstractNumId w:val="5"/>
  </w:num>
  <w:num w:numId="11">
    <w:abstractNumId w:val="8"/>
  </w:num>
  <w:num w:numId="12">
    <w:abstractNumId w:val="12"/>
  </w:num>
  <w:num w:numId="13">
    <w:abstractNumId w:val="11"/>
  </w:num>
  <w:num w:numId="14">
    <w:abstractNumId w:val="14"/>
  </w:num>
  <w:num w:numId="15">
    <w:abstractNumId w:val="18"/>
  </w:num>
  <w:num w:numId="16">
    <w:abstractNumId w:val="16"/>
  </w:num>
  <w:num w:numId="17">
    <w:abstractNumId w:val="7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7"/>
    <w:rsid w:val="00026F21"/>
    <w:rsid w:val="0003118B"/>
    <w:rsid w:val="00040875"/>
    <w:rsid w:val="000460E1"/>
    <w:rsid w:val="00047A4C"/>
    <w:rsid w:val="000521CA"/>
    <w:rsid w:val="00053E52"/>
    <w:rsid w:val="00056CEE"/>
    <w:rsid w:val="0008608B"/>
    <w:rsid w:val="00086624"/>
    <w:rsid w:val="000A1872"/>
    <w:rsid w:val="000B3A27"/>
    <w:rsid w:val="000C30FB"/>
    <w:rsid w:val="00101B3E"/>
    <w:rsid w:val="00102A36"/>
    <w:rsid w:val="00103120"/>
    <w:rsid w:val="001130A0"/>
    <w:rsid w:val="001301D8"/>
    <w:rsid w:val="001564AC"/>
    <w:rsid w:val="00162085"/>
    <w:rsid w:val="00167851"/>
    <w:rsid w:val="001979CD"/>
    <w:rsid w:val="001A43A6"/>
    <w:rsid w:val="001B1303"/>
    <w:rsid w:val="001B4689"/>
    <w:rsid w:val="001C33B7"/>
    <w:rsid w:val="001C7061"/>
    <w:rsid w:val="001D0450"/>
    <w:rsid w:val="001E64E4"/>
    <w:rsid w:val="001F4106"/>
    <w:rsid w:val="00210AD5"/>
    <w:rsid w:val="00222FA4"/>
    <w:rsid w:val="002375E9"/>
    <w:rsid w:val="00243237"/>
    <w:rsid w:val="00250491"/>
    <w:rsid w:val="00257EDB"/>
    <w:rsid w:val="0026103B"/>
    <w:rsid w:val="00281945"/>
    <w:rsid w:val="002910AF"/>
    <w:rsid w:val="002A04D7"/>
    <w:rsid w:val="002A1D68"/>
    <w:rsid w:val="002A307A"/>
    <w:rsid w:val="002B2F71"/>
    <w:rsid w:val="002B41D6"/>
    <w:rsid w:val="002C1980"/>
    <w:rsid w:val="002E0A43"/>
    <w:rsid w:val="002E1DCB"/>
    <w:rsid w:val="002E43A2"/>
    <w:rsid w:val="002E6F87"/>
    <w:rsid w:val="002E74C9"/>
    <w:rsid w:val="002F14FF"/>
    <w:rsid w:val="002F1A21"/>
    <w:rsid w:val="002F418D"/>
    <w:rsid w:val="002F6425"/>
    <w:rsid w:val="002F7ED4"/>
    <w:rsid w:val="003135BB"/>
    <w:rsid w:val="003405B0"/>
    <w:rsid w:val="003412A8"/>
    <w:rsid w:val="00344A9A"/>
    <w:rsid w:val="003466D8"/>
    <w:rsid w:val="00353C41"/>
    <w:rsid w:val="0036021E"/>
    <w:rsid w:val="00367752"/>
    <w:rsid w:val="00370F35"/>
    <w:rsid w:val="00380809"/>
    <w:rsid w:val="003878EF"/>
    <w:rsid w:val="003937BB"/>
    <w:rsid w:val="003A7DD5"/>
    <w:rsid w:val="003B31C4"/>
    <w:rsid w:val="003C425F"/>
    <w:rsid w:val="003C5AED"/>
    <w:rsid w:val="003E4381"/>
    <w:rsid w:val="003E6464"/>
    <w:rsid w:val="00400C38"/>
    <w:rsid w:val="0045038A"/>
    <w:rsid w:val="00455D38"/>
    <w:rsid w:val="00463686"/>
    <w:rsid w:val="00466C3A"/>
    <w:rsid w:val="00480321"/>
    <w:rsid w:val="00486516"/>
    <w:rsid w:val="00487FD8"/>
    <w:rsid w:val="004A0C2A"/>
    <w:rsid w:val="004A4B29"/>
    <w:rsid w:val="00507BD0"/>
    <w:rsid w:val="00514AF7"/>
    <w:rsid w:val="00526248"/>
    <w:rsid w:val="0053134E"/>
    <w:rsid w:val="00532197"/>
    <w:rsid w:val="005522AC"/>
    <w:rsid w:val="00561FE7"/>
    <w:rsid w:val="005725AB"/>
    <w:rsid w:val="00577559"/>
    <w:rsid w:val="00587051"/>
    <w:rsid w:val="005930FC"/>
    <w:rsid w:val="005A3026"/>
    <w:rsid w:val="005C2B77"/>
    <w:rsid w:val="006064F8"/>
    <w:rsid w:val="00611C70"/>
    <w:rsid w:val="00613B47"/>
    <w:rsid w:val="00633E8C"/>
    <w:rsid w:val="00635069"/>
    <w:rsid w:val="0064277B"/>
    <w:rsid w:val="0064709E"/>
    <w:rsid w:val="00651836"/>
    <w:rsid w:val="00661B96"/>
    <w:rsid w:val="006674E8"/>
    <w:rsid w:val="006A03DD"/>
    <w:rsid w:val="006A7E5F"/>
    <w:rsid w:val="006B06E7"/>
    <w:rsid w:val="006B2C76"/>
    <w:rsid w:val="006C39F9"/>
    <w:rsid w:val="006D46EF"/>
    <w:rsid w:val="006D57CD"/>
    <w:rsid w:val="006E6D6A"/>
    <w:rsid w:val="00714189"/>
    <w:rsid w:val="00726BE0"/>
    <w:rsid w:val="00734E19"/>
    <w:rsid w:val="007411B3"/>
    <w:rsid w:val="00746C88"/>
    <w:rsid w:val="00750072"/>
    <w:rsid w:val="00750CD0"/>
    <w:rsid w:val="00752114"/>
    <w:rsid w:val="00772B25"/>
    <w:rsid w:val="00777707"/>
    <w:rsid w:val="007C4775"/>
    <w:rsid w:val="007D308B"/>
    <w:rsid w:val="007F09BC"/>
    <w:rsid w:val="007F2FA9"/>
    <w:rsid w:val="0080317D"/>
    <w:rsid w:val="0081775E"/>
    <w:rsid w:val="00821953"/>
    <w:rsid w:val="00856E97"/>
    <w:rsid w:val="00865886"/>
    <w:rsid w:val="00883976"/>
    <w:rsid w:val="00892773"/>
    <w:rsid w:val="00893F7C"/>
    <w:rsid w:val="008974EB"/>
    <w:rsid w:val="008A2DB1"/>
    <w:rsid w:val="008C1AF0"/>
    <w:rsid w:val="008C6D06"/>
    <w:rsid w:val="008E3D59"/>
    <w:rsid w:val="008F0E58"/>
    <w:rsid w:val="00906E7D"/>
    <w:rsid w:val="0091464B"/>
    <w:rsid w:val="009147E0"/>
    <w:rsid w:val="00921009"/>
    <w:rsid w:val="00925733"/>
    <w:rsid w:val="00933C96"/>
    <w:rsid w:val="00936F90"/>
    <w:rsid w:val="00953623"/>
    <w:rsid w:val="0097329C"/>
    <w:rsid w:val="009B6784"/>
    <w:rsid w:val="009C19E5"/>
    <w:rsid w:val="009D35D8"/>
    <w:rsid w:val="009D63FB"/>
    <w:rsid w:val="009E5A6E"/>
    <w:rsid w:val="009E7B5F"/>
    <w:rsid w:val="009F7288"/>
    <w:rsid w:val="00A12DC8"/>
    <w:rsid w:val="00A15E8C"/>
    <w:rsid w:val="00A31662"/>
    <w:rsid w:val="00A318AE"/>
    <w:rsid w:val="00A426FE"/>
    <w:rsid w:val="00A444DB"/>
    <w:rsid w:val="00A447C0"/>
    <w:rsid w:val="00A654C6"/>
    <w:rsid w:val="00A8487A"/>
    <w:rsid w:val="00A9255F"/>
    <w:rsid w:val="00AA1045"/>
    <w:rsid w:val="00AA23B6"/>
    <w:rsid w:val="00AA7983"/>
    <w:rsid w:val="00AC6B44"/>
    <w:rsid w:val="00AD0447"/>
    <w:rsid w:val="00AD1CD0"/>
    <w:rsid w:val="00AE428C"/>
    <w:rsid w:val="00AE5F44"/>
    <w:rsid w:val="00B04700"/>
    <w:rsid w:val="00B10560"/>
    <w:rsid w:val="00B20A14"/>
    <w:rsid w:val="00B23C30"/>
    <w:rsid w:val="00B24F47"/>
    <w:rsid w:val="00B357F1"/>
    <w:rsid w:val="00B50AF9"/>
    <w:rsid w:val="00B54470"/>
    <w:rsid w:val="00B75DC3"/>
    <w:rsid w:val="00B93419"/>
    <w:rsid w:val="00B95D80"/>
    <w:rsid w:val="00BA5889"/>
    <w:rsid w:val="00BC5407"/>
    <w:rsid w:val="00BD5031"/>
    <w:rsid w:val="00BD5606"/>
    <w:rsid w:val="00BF391F"/>
    <w:rsid w:val="00C07EBF"/>
    <w:rsid w:val="00C21CA0"/>
    <w:rsid w:val="00C33F1F"/>
    <w:rsid w:val="00C65165"/>
    <w:rsid w:val="00C67620"/>
    <w:rsid w:val="00C838B7"/>
    <w:rsid w:val="00C85267"/>
    <w:rsid w:val="00C872E3"/>
    <w:rsid w:val="00CC019B"/>
    <w:rsid w:val="00CF7065"/>
    <w:rsid w:val="00D00FE1"/>
    <w:rsid w:val="00D01CEA"/>
    <w:rsid w:val="00D13B0B"/>
    <w:rsid w:val="00D14C33"/>
    <w:rsid w:val="00D31B4D"/>
    <w:rsid w:val="00D37F7E"/>
    <w:rsid w:val="00D478F3"/>
    <w:rsid w:val="00D60092"/>
    <w:rsid w:val="00D75333"/>
    <w:rsid w:val="00D81D12"/>
    <w:rsid w:val="00D83F94"/>
    <w:rsid w:val="00DA7963"/>
    <w:rsid w:val="00DD1353"/>
    <w:rsid w:val="00DD4989"/>
    <w:rsid w:val="00DF2FE7"/>
    <w:rsid w:val="00E021E0"/>
    <w:rsid w:val="00E1076C"/>
    <w:rsid w:val="00E21DEB"/>
    <w:rsid w:val="00E22280"/>
    <w:rsid w:val="00E31FB9"/>
    <w:rsid w:val="00E379F6"/>
    <w:rsid w:val="00E62053"/>
    <w:rsid w:val="00E909C4"/>
    <w:rsid w:val="00E94BFE"/>
    <w:rsid w:val="00EB5826"/>
    <w:rsid w:val="00EC5A6C"/>
    <w:rsid w:val="00ED73E9"/>
    <w:rsid w:val="00EE07FC"/>
    <w:rsid w:val="00EE1FC8"/>
    <w:rsid w:val="00EE775B"/>
    <w:rsid w:val="00F16E09"/>
    <w:rsid w:val="00F31CD0"/>
    <w:rsid w:val="00F345F7"/>
    <w:rsid w:val="00F42F87"/>
    <w:rsid w:val="00F54277"/>
    <w:rsid w:val="00F57F3B"/>
    <w:rsid w:val="00F83F34"/>
    <w:rsid w:val="00FA1272"/>
    <w:rsid w:val="00FA4DB8"/>
    <w:rsid w:val="00FA74F0"/>
    <w:rsid w:val="00FB7A79"/>
    <w:rsid w:val="00FC0B46"/>
    <w:rsid w:val="00FC6041"/>
    <w:rsid w:val="00F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238E6"/>
  <w14:defaultImageDpi w14:val="0"/>
  <w15:docId w15:val="{702B2C71-BEE1-42CC-8428-4386B224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val="uk-UA"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F57F3B"/>
    <w:pPr>
      <w:keepNext/>
      <w:keepLines/>
      <w:widowControl/>
      <w:suppressAutoHyphens w:val="0"/>
      <w:spacing w:before="200" w:after="200" w:line="276" w:lineRule="auto"/>
      <w:outlineLvl w:val="2"/>
    </w:pPr>
    <w:rPr>
      <w:rFonts w:ascii="Calibri Light" w:eastAsia="Times New Roman" w:hAnsi="Calibri Light"/>
      <w:b/>
      <w:bCs/>
      <w:color w:val="4472C4"/>
      <w:kern w:val="0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Times New Roman" w:eastAsia="MS Mincho" w:hAnsi="Times New Roman" w:cs="Times New Roman"/>
      <w:b/>
      <w:bCs/>
      <w:color w:val="000000"/>
      <w:kern w:val="1"/>
      <w:sz w:val="21"/>
      <w:szCs w:val="21"/>
      <w:lang w:val="uk-UA" w:eastAsia="x-none"/>
    </w:rPr>
  </w:style>
  <w:style w:type="character" w:customStyle="1" w:styleId="WW8Num1z1">
    <w:name w:val="WW8Num1z1"/>
    <w:uiPriority w:val="99"/>
  </w:style>
  <w:style w:type="character" w:customStyle="1" w:styleId="WW8Num2z0">
    <w:name w:val="WW8Num2z0"/>
    <w:uiPriority w:val="99"/>
    <w:rPr>
      <w:rFonts w:ascii="Times New Roman" w:hAnsi="Times New Roman" w:cs="Times New Roman"/>
      <w:sz w:val="22"/>
      <w:szCs w:val="22"/>
      <w:lang w:val="uk-UA" w:eastAsia="x-none"/>
    </w:rPr>
  </w:style>
  <w:style w:type="character" w:customStyle="1" w:styleId="WW8Num3z0">
    <w:name w:val="WW8Num3z0"/>
    <w:uiPriority w:val="99"/>
    <w:rPr>
      <w:rFonts w:ascii="Times New Roman" w:eastAsia="MS Mincho" w:hAnsi="Times New Roman" w:cs="Times New Roman"/>
      <w:color w:val="000000"/>
      <w:kern w:val="1"/>
      <w:sz w:val="21"/>
      <w:szCs w:val="21"/>
      <w:lang w:val="uk-UA" w:eastAsia="x-none"/>
    </w:rPr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Times New Roman" w:eastAsia="MS Mincho" w:hAnsi="Times New Roman" w:cs="Times New Roman"/>
      <w:b/>
      <w:bCs/>
      <w:color w:val="000000"/>
      <w:kern w:val="1"/>
      <w:sz w:val="21"/>
      <w:szCs w:val="21"/>
    </w:rPr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1">
    <w:name w:val="Основной шрифт абзаца1"/>
    <w:uiPriority w:val="99"/>
  </w:style>
  <w:style w:type="character" w:styleId="a3">
    <w:name w:val="Hyperlink"/>
    <w:uiPriority w:val="99"/>
    <w:rPr>
      <w:color w:val="000080"/>
      <w:u w:val="single"/>
    </w:rPr>
  </w:style>
  <w:style w:type="character" w:customStyle="1" w:styleId="TitleChar">
    <w:name w:val="Title Char"/>
    <w:uiPriority w:val="99"/>
    <w:rPr>
      <w:sz w:val="28"/>
      <w:szCs w:val="28"/>
      <w:lang w:val="ru-RU" w:eastAsia="ar-SA" w:bidi="ar-SA"/>
    </w:rPr>
  </w:style>
  <w:style w:type="character" w:customStyle="1" w:styleId="FontStyle17">
    <w:name w:val="Font Style17"/>
    <w:rPr>
      <w:rFonts w:ascii="Times New Roman" w:hAnsi="Times New Roman" w:cs="Times New Roman"/>
      <w:sz w:val="18"/>
      <w:szCs w:val="18"/>
    </w:rPr>
  </w:style>
  <w:style w:type="character" w:styleId="a4">
    <w:name w:val="Book Title"/>
    <w:uiPriority w:val="99"/>
    <w:qFormat/>
    <w:rPr>
      <w:b/>
      <w:bCs/>
      <w:i/>
      <w:iCs/>
      <w:spacing w:val="9"/>
    </w:rPr>
  </w:style>
  <w:style w:type="character" w:customStyle="1" w:styleId="FontStyle">
    <w:name w:val="Font Style"/>
    <w:rPr>
      <w:color w:val="000000"/>
      <w:sz w:val="28"/>
      <w:szCs w:val="28"/>
    </w:rPr>
  </w:style>
  <w:style w:type="character" w:styleId="HTML">
    <w:name w:val="HTML Cite"/>
    <w:uiPriority w:val="99"/>
    <w:rPr>
      <w:i/>
      <w:iCs/>
    </w:rPr>
  </w:style>
  <w:style w:type="paragraph" w:styleId="a5">
    <w:name w:val="Title"/>
    <w:basedOn w:val="a"/>
    <w:next w:val="a6"/>
    <w:link w:val="a7"/>
    <w:uiPriority w:val="99"/>
    <w:qFormat/>
    <w:pPr>
      <w:widowControl/>
      <w:suppressAutoHyphens w:val="0"/>
      <w:jc w:val="center"/>
    </w:pPr>
    <w:rPr>
      <w:rFonts w:eastAsia="Times New Roman"/>
      <w:sz w:val="28"/>
      <w:szCs w:val="28"/>
      <w:lang w:val="ru-RU" w:eastAsia="ar-SA" w:bidi="ar-SA"/>
    </w:rPr>
  </w:style>
  <w:style w:type="character" w:customStyle="1" w:styleId="a7">
    <w:name w:val="Заголовок Знак"/>
    <w:link w:val="a5"/>
    <w:uiPriority w:val="10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rFonts w:eastAsia="SimSun" w:cs="Mangal"/>
      <w:kern w:val="1"/>
      <w:sz w:val="24"/>
      <w:szCs w:val="21"/>
      <w:lang w:eastAsia="hi-IN" w:bidi="hi-IN"/>
    </w:rPr>
  </w:style>
  <w:style w:type="paragraph" w:styleId="aa">
    <w:name w:val="List"/>
    <w:basedOn w:val="a8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a6">
    <w:name w:val="Subtitle"/>
    <w:basedOn w:val="a5"/>
    <w:next w:val="a8"/>
    <w:link w:val="ab"/>
    <w:uiPriority w:val="99"/>
    <w:qFormat/>
    <w:pPr>
      <w:keepNext/>
      <w:widowControl w:val="0"/>
      <w:suppressAutoHyphens/>
      <w:spacing w:before="240" w:after="120"/>
    </w:pPr>
    <w:rPr>
      <w:rFonts w:ascii="Arial" w:eastAsia="Microsoft YaHei" w:hAnsi="Arial" w:cs="Arial"/>
      <w:i/>
      <w:iCs/>
      <w:lang w:val="uk-UA" w:eastAsia="hi-IN" w:bidi="hi-IN"/>
    </w:rPr>
  </w:style>
  <w:style w:type="character" w:customStyle="1" w:styleId="ab">
    <w:name w:val="Подзаголовок Знак"/>
    <w:link w:val="a6"/>
    <w:uiPriority w:val="11"/>
    <w:rPr>
      <w:rFonts w:ascii="Calibri Light" w:eastAsia="Times New Roman" w:hAnsi="Calibri Light" w:cs="Mangal"/>
      <w:kern w:val="1"/>
      <w:sz w:val="24"/>
      <w:szCs w:val="21"/>
      <w:lang w:eastAsia="hi-IN" w:bidi="hi-IN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paragraph" w:customStyle="1" w:styleId="12">
    <w:name w:val="Обычный (веб)1"/>
    <w:basedOn w:val="a"/>
    <w:unhideWhenUsed/>
    <w:rsid w:val="00726B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 w:bidi="ar-SA"/>
    </w:rPr>
  </w:style>
  <w:style w:type="paragraph" w:styleId="ae">
    <w:name w:val="Body Text Indent"/>
    <w:basedOn w:val="a"/>
    <w:link w:val="af"/>
    <w:uiPriority w:val="99"/>
    <w:semiHidden/>
    <w:unhideWhenUsed/>
    <w:rsid w:val="005930FC"/>
    <w:pPr>
      <w:spacing w:after="120"/>
      <w:ind w:left="283"/>
    </w:pPr>
    <w:rPr>
      <w:rFonts w:cs="Mangal"/>
      <w:szCs w:val="21"/>
    </w:rPr>
  </w:style>
  <w:style w:type="character" w:customStyle="1" w:styleId="af">
    <w:name w:val="Основной текст с отступом Знак"/>
    <w:link w:val="ae"/>
    <w:uiPriority w:val="99"/>
    <w:semiHidden/>
    <w:rsid w:val="005930FC"/>
    <w:rPr>
      <w:rFonts w:eastAsia="SimSun" w:cs="Mangal"/>
      <w:kern w:val="1"/>
      <w:sz w:val="24"/>
      <w:szCs w:val="21"/>
      <w:lang w:val="uk-UA" w:eastAsia="hi-IN" w:bidi="hi-IN"/>
    </w:rPr>
  </w:style>
  <w:style w:type="paragraph" w:customStyle="1" w:styleId="af0">
    <w:name w:val="Знак Знак Знак Знак Знак Знак Знак Знак"/>
    <w:basedOn w:val="a"/>
    <w:rsid w:val="00FA74F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2F6425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link w:val="af1"/>
    <w:uiPriority w:val="99"/>
    <w:semiHidden/>
    <w:rsid w:val="002F6425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af3">
    <w:name w:val="List Paragraph"/>
    <w:basedOn w:val="a"/>
    <w:uiPriority w:val="34"/>
    <w:qFormat/>
    <w:rsid w:val="00B357F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ru-RU" w:eastAsia="en-US" w:bidi="ar-SA"/>
    </w:rPr>
  </w:style>
  <w:style w:type="paragraph" w:styleId="af4">
    <w:name w:val="Plain Text"/>
    <w:basedOn w:val="a"/>
    <w:link w:val="af5"/>
    <w:unhideWhenUsed/>
    <w:rsid w:val="00B357F1"/>
    <w:pPr>
      <w:widowControl/>
      <w:suppressAutoHyphens w:val="0"/>
    </w:pPr>
    <w:rPr>
      <w:rFonts w:ascii="Consolas" w:eastAsia="Calibri" w:hAnsi="Consolas"/>
      <w:kern w:val="0"/>
      <w:sz w:val="21"/>
      <w:szCs w:val="21"/>
      <w:lang w:val="ru-RU" w:eastAsia="en-US" w:bidi="ar-SA"/>
    </w:rPr>
  </w:style>
  <w:style w:type="character" w:customStyle="1" w:styleId="af5">
    <w:name w:val="Текст Знак"/>
    <w:link w:val="af4"/>
    <w:rsid w:val="00B357F1"/>
    <w:rPr>
      <w:rFonts w:ascii="Consolas" w:eastAsia="Calibri" w:hAnsi="Consolas"/>
      <w:sz w:val="21"/>
      <w:szCs w:val="21"/>
      <w:lang w:eastAsia="en-US"/>
    </w:rPr>
  </w:style>
  <w:style w:type="character" w:styleId="af6">
    <w:name w:val="Emphasis"/>
    <w:uiPriority w:val="20"/>
    <w:qFormat/>
    <w:rsid w:val="00B357F1"/>
    <w:rPr>
      <w:i/>
      <w:iCs/>
    </w:rPr>
  </w:style>
  <w:style w:type="paragraph" w:customStyle="1" w:styleId="13">
    <w:name w:val="Абзац списка1"/>
    <w:basedOn w:val="a"/>
    <w:rsid w:val="002A1D6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ru-RU" w:eastAsia="en-US" w:bidi="ar-SA"/>
    </w:rPr>
  </w:style>
  <w:style w:type="character" w:customStyle="1" w:styleId="30">
    <w:name w:val="Заголовок 3 Знак"/>
    <w:link w:val="3"/>
    <w:uiPriority w:val="9"/>
    <w:rsid w:val="00F57F3B"/>
    <w:rPr>
      <w:rFonts w:ascii="Calibri Light" w:hAnsi="Calibri Light"/>
      <w:b/>
      <w:bCs/>
      <w:color w:val="4472C4"/>
      <w:sz w:val="22"/>
      <w:szCs w:val="22"/>
      <w:lang w:val="en-US" w:eastAsia="en-US"/>
    </w:rPr>
  </w:style>
  <w:style w:type="paragraph" w:customStyle="1" w:styleId="Default">
    <w:name w:val="Default"/>
    <w:rsid w:val="00CF70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Коломієць Анатолій</dc:creator>
  <cp:lastModifiedBy>Коломієць Анатолій</cp:lastModifiedBy>
  <cp:revision>2</cp:revision>
  <cp:lastPrinted>2020-06-03T13:42:00Z</cp:lastPrinted>
  <dcterms:created xsi:type="dcterms:W3CDTF">2022-12-29T12:10:00Z</dcterms:created>
  <dcterms:modified xsi:type="dcterms:W3CDTF">2022-12-29T12:10:00Z</dcterms:modified>
</cp:coreProperties>
</file>